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961DC" w14:textId="77777777" w:rsidR="00FF4E13" w:rsidRPr="00FF4E13" w:rsidRDefault="00FF4E13" w:rsidP="00FF4E13">
      <w:pPr>
        <w:spacing w:beforeAutospacing="1" w:afterAutospacing="1"/>
        <w:textAlignment w:val="baseline"/>
        <w:outlineLvl w:val="0"/>
        <w:rPr>
          <w:rFonts w:ascii="inherit" w:eastAsia="Times New Roman" w:hAnsi="inherit" w:cs="Segoe UI"/>
          <w:b/>
          <w:bCs/>
          <w:color w:val="201F1E"/>
          <w:kern w:val="36"/>
          <w:sz w:val="48"/>
          <w:szCs w:val="48"/>
          <w:lang w:eastAsia="nb-NO"/>
        </w:rPr>
      </w:pPr>
      <w:r w:rsidRPr="00FF4E13">
        <w:rPr>
          <w:rFonts w:ascii="Helvetica" w:eastAsia="Times New Roman" w:hAnsi="Helvetica" w:cs="Segoe UI"/>
          <w:b/>
          <w:bCs/>
          <w:color w:val="ED7D31"/>
          <w:kern w:val="36"/>
          <w:sz w:val="28"/>
          <w:szCs w:val="28"/>
          <w:bdr w:val="none" w:sz="0" w:space="0" w:color="auto" w:frame="1"/>
          <w:lang w:eastAsia="nb-NO"/>
        </w:rPr>
        <w:t xml:space="preserve">Velkommen til </w:t>
      </w:r>
      <w:proofErr w:type="spellStart"/>
      <w:r w:rsidRPr="00FF4E13">
        <w:rPr>
          <w:rFonts w:ascii="Helvetica" w:eastAsia="Times New Roman" w:hAnsi="Helvetica" w:cs="Segoe UI"/>
          <w:b/>
          <w:bCs/>
          <w:color w:val="ED7D31"/>
          <w:kern w:val="36"/>
          <w:sz w:val="28"/>
          <w:szCs w:val="28"/>
          <w:bdr w:val="none" w:sz="0" w:space="0" w:color="auto" w:frame="1"/>
          <w:lang w:eastAsia="nb-NO"/>
        </w:rPr>
        <w:t>webinaret</w:t>
      </w:r>
      <w:proofErr w:type="spellEnd"/>
      <w:r w:rsidRPr="00FF4E13">
        <w:rPr>
          <w:rFonts w:ascii="Helvetica" w:eastAsia="Times New Roman" w:hAnsi="Helvetica" w:cs="Segoe UI"/>
          <w:b/>
          <w:bCs/>
          <w:color w:val="ED7D31"/>
          <w:kern w:val="36"/>
          <w:sz w:val="28"/>
          <w:szCs w:val="28"/>
          <w:bdr w:val="none" w:sz="0" w:space="0" w:color="auto" w:frame="1"/>
          <w:lang w:eastAsia="nb-NO"/>
        </w:rPr>
        <w:t xml:space="preserve"> Feilmedisinering tar liv – hvordan kan økt digitalisering hjelpe oss?</w:t>
      </w:r>
    </w:p>
    <w:p w14:paraId="1A5C0386" w14:textId="77777777" w:rsidR="00FF4E13" w:rsidRPr="00FF4E13" w:rsidRDefault="00FF4E13" w:rsidP="00FF4E13">
      <w:pPr>
        <w:spacing w:beforeAutospacing="1" w:afterAutospacing="1"/>
        <w:textAlignment w:val="baseline"/>
        <w:rPr>
          <w:rFonts w:ascii="inherit" w:eastAsia="Times New Roman" w:hAnsi="inherit" w:cs="Segoe UI"/>
          <w:color w:val="201F1E"/>
          <w:sz w:val="23"/>
          <w:szCs w:val="23"/>
          <w:lang w:eastAsia="nb-NO"/>
        </w:rPr>
      </w:pPr>
      <w:r w:rsidRPr="00FF4E13">
        <w:rPr>
          <w:rFonts w:ascii="Helvetica" w:eastAsia="Times New Roman" w:hAnsi="Helvetica" w:cs="Segoe UI"/>
          <w:color w:val="0A0A0A"/>
          <w:sz w:val="20"/>
          <w:szCs w:val="20"/>
          <w:bdr w:val="none" w:sz="0" w:space="0" w:color="auto" w:frame="1"/>
          <w:lang w:eastAsia="nb-NO"/>
        </w:rPr>
        <w:t>Ifølge Folkehelseinstituttet er legemiddelbruken hos eldre omfattende. Personer over 65 år utgjør ca. 15 % av befolkningen, men bruker nesten halvparten av alle legemidler i Norge. Et stort antall hjemmeboende eldre har en sammensatt og lang medisinliste, hvor én lege ofte er ansvarlig både for å utskrive og revidere medisinlisten. I mange tilfeller distribueres medisinene i en multidoseordning via den kommunale helse- og omsorgstjenesten.</w:t>
      </w:r>
      <w:r w:rsidRPr="00FF4E13">
        <w:rPr>
          <w:rFonts w:ascii="Helvetica" w:eastAsia="Times New Roman" w:hAnsi="Helvetica" w:cs="Segoe UI"/>
          <w:color w:val="201F1E"/>
          <w:sz w:val="20"/>
          <w:szCs w:val="20"/>
          <w:bdr w:val="none" w:sz="0" w:space="0" w:color="auto" w:frame="1"/>
          <w:lang w:eastAsia="nb-NO"/>
        </w:rPr>
        <w:t> </w:t>
      </w:r>
      <w:r w:rsidRPr="00FF4E13">
        <w:rPr>
          <w:rFonts w:ascii="inherit" w:eastAsia="Times New Roman" w:hAnsi="inherit" w:cs="Segoe UI"/>
          <w:color w:val="0A0A0A"/>
          <w:sz w:val="20"/>
          <w:szCs w:val="20"/>
          <w:bdr w:val="none" w:sz="0" w:space="0" w:color="auto" w:frame="1"/>
          <w:lang w:eastAsia="nb-NO"/>
        </w:rPr>
        <w:t>Alle medikamenter har bivirkninger, mange har interaksjoner og især personer med kognitiv svikt er ikke i stand til å rapportere effekt og bivirkninger av behandlingen. Av de som legges inn på sykehjem har ca. 80% en demenssykdom, som betyr at de verken kan beskrive sine plager, uttrykke hvordan medikamentene fungerer eller rapportere bivirkninger. Gjennomsnittlig botid på sykehjem er 2.4 år for personer med demens og 0.9 år for personer med sammensatte sykdommer. Kravet er at medisinlisten til eldre på sykehjem skal gjennomgås minst én gang i året.</w:t>
      </w:r>
    </w:p>
    <w:p w14:paraId="56FFF3E9" w14:textId="77777777" w:rsidR="00FF4E13" w:rsidRPr="00FF4E13" w:rsidRDefault="00FF4E13" w:rsidP="00FF4E13">
      <w:pPr>
        <w:spacing w:beforeAutospacing="1" w:afterAutospacing="1"/>
        <w:textAlignment w:val="baseline"/>
        <w:rPr>
          <w:rFonts w:ascii="inherit" w:eastAsia="Times New Roman" w:hAnsi="inherit" w:cs="Segoe UI"/>
          <w:color w:val="201F1E"/>
          <w:sz w:val="23"/>
          <w:szCs w:val="23"/>
          <w:lang w:eastAsia="nb-NO"/>
        </w:rPr>
      </w:pPr>
      <w:r w:rsidRPr="00FF4E13">
        <w:rPr>
          <w:rFonts w:ascii="Helvetica" w:eastAsia="Times New Roman" w:hAnsi="Helvetica" w:cs="Segoe UI"/>
          <w:color w:val="0A0A0A"/>
          <w:sz w:val="20"/>
          <w:szCs w:val="20"/>
          <w:bdr w:val="none" w:sz="0" w:space="0" w:color="auto" w:frame="1"/>
          <w:lang w:eastAsia="nb-NO"/>
        </w:rPr>
        <w:t xml:space="preserve">Har vi for stor tillit til medikamentenes effekt? Demografiske endringer og en større andel eldre i befolkningen betyr at vi fremover må bo lenger hjemme og ta større ansvar for egen alderdom. Hvordan vil vi at dette skal utvikle seg i morgendagens helsetjeneste? Dette er noe av det vi skal sette søkelyset på i </w:t>
      </w:r>
      <w:proofErr w:type="spellStart"/>
      <w:r w:rsidRPr="00FF4E13">
        <w:rPr>
          <w:rFonts w:ascii="Helvetica" w:eastAsia="Times New Roman" w:hAnsi="Helvetica" w:cs="Segoe UI"/>
          <w:color w:val="0A0A0A"/>
          <w:sz w:val="20"/>
          <w:szCs w:val="20"/>
          <w:bdr w:val="none" w:sz="0" w:space="0" w:color="auto" w:frame="1"/>
          <w:lang w:eastAsia="nb-NO"/>
        </w:rPr>
        <w:t>webinaret</w:t>
      </w:r>
      <w:proofErr w:type="spellEnd"/>
      <w:r w:rsidRPr="00FF4E13">
        <w:rPr>
          <w:rFonts w:ascii="Helvetica" w:eastAsia="Times New Roman" w:hAnsi="Helvetica" w:cs="Segoe UI"/>
          <w:color w:val="0A0A0A"/>
          <w:sz w:val="20"/>
          <w:szCs w:val="20"/>
          <w:bdr w:val="none" w:sz="0" w:space="0" w:color="auto" w:frame="1"/>
          <w:lang w:eastAsia="nb-NO"/>
        </w:rPr>
        <w:t xml:space="preserve"> Feilmedisinering tar liv -hvordan kan økt digitalisering hjelpe oss?</w:t>
      </w:r>
    </w:p>
    <w:p w14:paraId="343D0F62" w14:textId="77777777" w:rsidR="00FF4E13" w:rsidRPr="00FF4E13" w:rsidRDefault="00FF4E13" w:rsidP="00FF4E13">
      <w:pPr>
        <w:spacing w:beforeAutospacing="1" w:afterAutospacing="1"/>
        <w:textAlignment w:val="baseline"/>
        <w:rPr>
          <w:rFonts w:ascii="inherit" w:eastAsia="Times New Roman" w:hAnsi="inherit" w:cs="Segoe UI"/>
          <w:color w:val="201F1E"/>
          <w:sz w:val="23"/>
          <w:szCs w:val="23"/>
          <w:lang w:eastAsia="nb-NO"/>
        </w:rPr>
      </w:pPr>
      <w:r w:rsidRPr="00FF4E13">
        <w:rPr>
          <w:rFonts w:ascii="Helvetica" w:eastAsia="Times New Roman" w:hAnsi="Helvetica" w:cs="Segoe UI"/>
          <w:b/>
          <w:bCs/>
          <w:color w:val="4472C4"/>
          <w:bdr w:val="none" w:sz="0" w:space="0" w:color="auto" w:frame="1"/>
          <w:lang w:eastAsia="nb-NO"/>
        </w:rPr>
        <w:t xml:space="preserve">Tid: 29.04.2021 fra kl. 12.00 - </w:t>
      </w:r>
      <w:proofErr w:type="gramStart"/>
      <w:r w:rsidRPr="00FF4E13">
        <w:rPr>
          <w:rFonts w:ascii="Helvetica" w:eastAsia="Times New Roman" w:hAnsi="Helvetica" w:cs="Segoe UI"/>
          <w:b/>
          <w:bCs/>
          <w:color w:val="4472C4"/>
          <w:bdr w:val="none" w:sz="0" w:space="0" w:color="auto" w:frame="1"/>
          <w:lang w:eastAsia="nb-NO"/>
        </w:rPr>
        <w:t>13.30  Sted</w:t>
      </w:r>
      <w:proofErr w:type="gramEnd"/>
      <w:r w:rsidRPr="00FF4E13">
        <w:rPr>
          <w:rFonts w:ascii="Helvetica" w:eastAsia="Times New Roman" w:hAnsi="Helvetica" w:cs="Segoe UI"/>
          <w:b/>
          <w:bCs/>
          <w:color w:val="4472C4"/>
          <w:bdr w:val="none" w:sz="0" w:space="0" w:color="auto" w:frame="1"/>
          <w:lang w:eastAsia="nb-NO"/>
        </w:rPr>
        <w:t xml:space="preserve">: </w:t>
      </w:r>
      <w:proofErr w:type="spellStart"/>
      <w:r w:rsidRPr="00FF4E13">
        <w:rPr>
          <w:rFonts w:ascii="Helvetica" w:eastAsia="Times New Roman" w:hAnsi="Helvetica" w:cs="Segoe UI"/>
          <w:b/>
          <w:bCs/>
          <w:color w:val="4472C4"/>
          <w:bdr w:val="none" w:sz="0" w:space="0" w:color="auto" w:frame="1"/>
          <w:lang w:eastAsia="nb-NO"/>
        </w:rPr>
        <w:t>Webinar</w:t>
      </w:r>
      <w:proofErr w:type="spellEnd"/>
      <w:r w:rsidRPr="00FF4E13">
        <w:rPr>
          <w:rFonts w:ascii="Helvetica" w:eastAsia="Times New Roman" w:hAnsi="Helvetica" w:cs="Segoe UI"/>
          <w:b/>
          <w:bCs/>
          <w:color w:val="4472C4"/>
          <w:bdr w:val="none" w:sz="0" w:space="0" w:color="auto" w:frame="1"/>
          <w:lang w:eastAsia="nb-NO"/>
        </w:rPr>
        <w:t xml:space="preserve"> (link ved registrering) </w:t>
      </w:r>
    </w:p>
    <w:p w14:paraId="2583DEFF" w14:textId="77777777" w:rsidR="00FF4E13" w:rsidRPr="00FF4E13" w:rsidRDefault="00FF4E13" w:rsidP="00FF4E13">
      <w:pPr>
        <w:spacing w:beforeAutospacing="1" w:afterAutospacing="1"/>
        <w:textAlignment w:val="baseline"/>
        <w:rPr>
          <w:rFonts w:ascii="inherit" w:eastAsia="Times New Roman" w:hAnsi="inherit" w:cs="Segoe UI"/>
          <w:color w:val="201F1E"/>
          <w:sz w:val="23"/>
          <w:szCs w:val="23"/>
          <w:lang w:eastAsia="nb-NO"/>
        </w:rPr>
      </w:pPr>
      <w:r w:rsidRPr="00FF4E13">
        <w:rPr>
          <w:rFonts w:ascii="inherit" w:eastAsia="Times New Roman" w:hAnsi="inherit" w:cs="Segoe UI"/>
          <w:color w:val="201F1E"/>
          <w:sz w:val="20"/>
          <w:szCs w:val="20"/>
          <w:bdr w:val="none" w:sz="0" w:space="0" w:color="auto" w:frame="1"/>
          <w:lang w:eastAsia="nb-NO"/>
        </w:rPr>
        <w:t xml:space="preserve">Trykk på lenken her og gå inn på siden for å få mer informasjon, </w:t>
      </w:r>
      <w:proofErr w:type="gramStart"/>
      <w:r w:rsidRPr="00FF4E13">
        <w:rPr>
          <w:rFonts w:ascii="inherit" w:eastAsia="Times New Roman" w:hAnsi="inherit" w:cs="Segoe UI"/>
          <w:color w:val="201F1E"/>
          <w:sz w:val="20"/>
          <w:szCs w:val="20"/>
          <w:bdr w:val="none" w:sz="0" w:space="0" w:color="auto" w:frame="1"/>
          <w:lang w:eastAsia="nb-NO"/>
        </w:rPr>
        <w:t>program  og</w:t>
      </w:r>
      <w:proofErr w:type="gramEnd"/>
      <w:r w:rsidRPr="00FF4E13">
        <w:rPr>
          <w:rFonts w:ascii="inherit" w:eastAsia="Times New Roman" w:hAnsi="inherit" w:cs="Segoe UI"/>
          <w:color w:val="201F1E"/>
          <w:sz w:val="20"/>
          <w:szCs w:val="20"/>
          <w:bdr w:val="none" w:sz="0" w:space="0" w:color="auto" w:frame="1"/>
          <w:lang w:eastAsia="nb-NO"/>
        </w:rPr>
        <w:t xml:space="preserve"> påmelding.  </w:t>
      </w:r>
      <w:hyperlink r:id="rId4" w:tgtFrame="_blank" w:tooltip="Beskyttet av Outlook: https://fb.me/e/1r8RcoDyp. Klikk eller trykk for å følge koblingen." w:history="1">
        <w:r w:rsidRPr="00FF4E13">
          <w:rPr>
            <w:rFonts w:ascii="inherit" w:eastAsia="Times New Roman" w:hAnsi="inherit" w:cs="Segoe UI"/>
            <w:color w:val="0000FF"/>
            <w:sz w:val="20"/>
            <w:szCs w:val="20"/>
            <w:u w:val="single"/>
            <w:bdr w:val="none" w:sz="0" w:space="0" w:color="auto" w:frame="1"/>
            <w:lang w:eastAsia="nb-NO"/>
          </w:rPr>
          <w:t>https://fb.me/e/1r8RcoDyp</w:t>
        </w:r>
      </w:hyperlink>
      <w:r w:rsidRPr="00FF4E13">
        <w:rPr>
          <w:rFonts w:ascii="inherit" w:eastAsia="Times New Roman" w:hAnsi="inherit" w:cs="Segoe UI"/>
          <w:color w:val="201F1E"/>
          <w:sz w:val="20"/>
          <w:szCs w:val="20"/>
          <w:bdr w:val="none" w:sz="0" w:space="0" w:color="auto" w:frame="1"/>
          <w:lang w:eastAsia="nb-NO"/>
        </w:rPr>
        <w:t xml:space="preserve">  </w:t>
      </w:r>
      <w:proofErr w:type="spellStart"/>
      <w:r w:rsidRPr="00FF4E13">
        <w:rPr>
          <w:rFonts w:ascii="inherit" w:eastAsia="Times New Roman" w:hAnsi="inherit" w:cs="Segoe UI"/>
          <w:color w:val="201F1E"/>
          <w:sz w:val="20"/>
          <w:szCs w:val="20"/>
          <w:bdr w:val="none" w:sz="0" w:space="0" w:color="auto" w:frame="1"/>
          <w:lang w:eastAsia="nb-NO"/>
        </w:rPr>
        <w:t>Webinaret</w:t>
      </w:r>
      <w:proofErr w:type="spellEnd"/>
      <w:r w:rsidRPr="00FF4E13">
        <w:rPr>
          <w:rFonts w:ascii="inherit" w:eastAsia="Times New Roman" w:hAnsi="inherit" w:cs="Segoe UI"/>
          <w:color w:val="201F1E"/>
          <w:sz w:val="20"/>
          <w:szCs w:val="20"/>
          <w:bdr w:val="none" w:sz="0" w:space="0" w:color="auto" w:frame="1"/>
          <w:lang w:eastAsia="nb-NO"/>
        </w:rPr>
        <w:t xml:space="preserve"> er gratis og åpent for alle. Velkommen.</w:t>
      </w:r>
    </w:p>
    <w:p w14:paraId="4F0E9F8C" w14:textId="77777777" w:rsidR="00FF4E13" w:rsidRPr="00FF4E13" w:rsidRDefault="00FF4E13" w:rsidP="00FF4E13">
      <w:pPr>
        <w:spacing w:beforeAutospacing="1" w:afterAutospacing="1"/>
        <w:textAlignment w:val="baseline"/>
        <w:rPr>
          <w:rFonts w:ascii="inherit" w:eastAsia="Times New Roman" w:hAnsi="inherit" w:cs="Segoe UI"/>
          <w:color w:val="201F1E"/>
          <w:sz w:val="23"/>
          <w:szCs w:val="23"/>
          <w:lang w:eastAsia="nb-NO"/>
        </w:rPr>
      </w:pPr>
      <w:r w:rsidRPr="00FF4E13">
        <w:rPr>
          <w:rFonts w:ascii="inherit" w:eastAsia="Times New Roman" w:hAnsi="inherit" w:cs="Segoe UI"/>
          <w:color w:val="201F1E"/>
          <w:sz w:val="20"/>
          <w:szCs w:val="20"/>
          <w:bdr w:val="none" w:sz="0" w:space="0" w:color="auto" w:frame="1"/>
          <w:lang w:eastAsia="nb-NO"/>
        </w:rPr>
        <w:t>Spørsmål om arrangementet kan rettes til;  </w:t>
      </w:r>
      <w:hyperlink r:id="rId5" w:tgtFrame="_blank" w:history="1">
        <w:r w:rsidRPr="00FF4E13">
          <w:rPr>
            <w:rFonts w:ascii="inherit" w:eastAsia="Times New Roman" w:hAnsi="inherit" w:cs="Segoe UI"/>
            <w:color w:val="0000FF"/>
            <w:sz w:val="20"/>
            <w:szCs w:val="20"/>
            <w:u w:val="single"/>
            <w:bdr w:val="none" w:sz="0" w:space="0" w:color="auto" w:frame="1"/>
            <w:lang w:eastAsia="nb-NO"/>
          </w:rPr>
          <w:t>tone.bye@pensjonistforbundet.no</w:t>
        </w:r>
      </w:hyperlink>
    </w:p>
    <w:p w14:paraId="7F0B9F90" w14:textId="77777777" w:rsidR="00FF4E13" w:rsidRPr="00FF4E13" w:rsidRDefault="00FF4E13" w:rsidP="00FF4E13">
      <w:pPr>
        <w:spacing w:beforeAutospacing="1" w:afterAutospacing="1"/>
        <w:textAlignment w:val="baseline"/>
        <w:rPr>
          <w:rFonts w:ascii="inherit" w:eastAsia="Times New Roman" w:hAnsi="inherit" w:cs="Segoe UI"/>
          <w:color w:val="201F1E"/>
          <w:sz w:val="23"/>
          <w:szCs w:val="23"/>
          <w:lang w:eastAsia="nb-NO"/>
        </w:rPr>
      </w:pPr>
      <w:proofErr w:type="spellStart"/>
      <w:r w:rsidRPr="00FF4E13">
        <w:rPr>
          <w:rFonts w:ascii="inherit" w:eastAsia="Times New Roman" w:hAnsi="inherit" w:cs="Segoe UI"/>
          <w:color w:val="201F1E"/>
          <w:sz w:val="20"/>
          <w:szCs w:val="20"/>
          <w:bdr w:val="none" w:sz="0" w:space="0" w:color="auto" w:frame="1"/>
          <w:lang w:eastAsia="nb-NO"/>
        </w:rPr>
        <w:t>Mvh</w:t>
      </w:r>
      <w:proofErr w:type="spellEnd"/>
      <w:r w:rsidRPr="00FF4E13">
        <w:rPr>
          <w:rFonts w:ascii="inherit" w:eastAsia="Times New Roman" w:hAnsi="inherit" w:cs="Segoe UI"/>
          <w:color w:val="201F1E"/>
          <w:sz w:val="20"/>
          <w:szCs w:val="20"/>
          <w:bdr w:val="none" w:sz="0" w:space="0" w:color="auto" w:frame="1"/>
          <w:lang w:eastAsia="nb-NO"/>
        </w:rPr>
        <w:t xml:space="preserve"> Tone Bye</w:t>
      </w:r>
    </w:p>
    <w:p w14:paraId="7BF5521E" w14:textId="77777777" w:rsidR="00FF4E13" w:rsidRPr="00FF4E13" w:rsidRDefault="00FF4E13" w:rsidP="00FF4E13">
      <w:pPr>
        <w:spacing w:beforeAutospacing="1" w:afterAutospacing="1"/>
        <w:textAlignment w:val="baseline"/>
        <w:rPr>
          <w:rFonts w:ascii="inherit" w:eastAsia="Times New Roman" w:hAnsi="inherit" w:cs="Segoe UI"/>
          <w:color w:val="201F1E"/>
          <w:sz w:val="23"/>
          <w:szCs w:val="23"/>
          <w:lang w:eastAsia="nb-NO"/>
        </w:rPr>
      </w:pPr>
      <w:r w:rsidRPr="00FF4E13">
        <w:rPr>
          <w:rFonts w:ascii="inherit" w:eastAsia="Times New Roman" w:hAnsi="inherit" w:cs="Segoe UI"/>
          <w:color w:val="201F1E"/>
          <w:sz w:val="20"/>
          <w:szCs w:val="20"/>
          <w:bdr w:val="none" w:sz="0" w:space="0" w:color="auto" w:frame="1"/>
          <w:lang w:eastAsia="nb-NO"/>
        </w:rPr>
        <w:t>Prosjektleder Pensjonistforbundet </w:t>
      </w:r>
    </w:p>
    <w:p w14:paraId="0D5C3E04" w14:textId="77777777" w:rsidR="00FF4E13" w:rsidRPr="00FF4E13" w:rsidRDefault="00FF4E13" w:rsidP="00FF4E13">
      <w:pPr>
        <w:textAlignment w:val="baseline"/>
        <w:rPr>
          <w:rFonts w:ascii="inherit" w:eastAsia="Times New Roman" w:hAnsi="inherit" w:cs="Times New Roman"/>
          <w:lang w:eastAsia="nb-NO"/>
        </w:rPr>
      </w:pPr>
    </w:p>
    <w:p w14:paraId="685FE557" w14:textId="77777777" w:rsidR="00FF4E13" w:rsidRDefault="00FF4E13"/>
    <w:sectPr w:rsidR="00FF4E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E13"/>
    <w:rsid w:val="00FF4E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6F79B0C"/>
  <w15:chartTrackingRefBased/>
  <w15:docId w15:val="{C3C522EB-1431-E949-87C7-92E9F704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FF4E13"/>
    <w:pPr>
      <w:spacing w:before="100" w:beforeAutospacing="1" w:after="100" w:afterAutospacing="1"/>
      <w:outlineLvl w:val="0"/>
    </w:pPr>
    <w:rPr>
      <w:rFonts w:ascii="Times New Roman" w:eastAsia="Times New Roman" w:hAnsi="Times New Roman" w:cs="Times New Roman"/>
      <w:b/>
      <w:bCs/>
      <w:kern w:val="36"/>
      <w:sz w:val="48"/>
      <w:szCs w:val="4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F4E13"/>
    <w:rPr>
      <w:rFonts w:ascii="Times New Roman" w:eastAsia="Times New Roman" w:hAnsi="Times New Roman" w:cs="Times New Roman"/>
      <w:b/>
      <w:bCs/>
      <w:kern w:val="36"/>
      <w:sz w:val="48"/>
      <w:szCs w:val="48"/>
      <w:lang w:eastAsia="nb-NO"/>
    </w:rPr>
  </w:style>
  <w:style w:type="paragraph" w:styleId="NormalWeb">
    <w:name w:val="Normal (Web)"/>
    <w:basedOn w:val="Normal"/>
    <w:uiPriority w:val="99"/>
    <w:semiHidden/>
    <w:unhideWhenUsed/>
    <w:rsid w:val="00FF4E13"/>
    <w:pPr>
      <w:spacing w:before="100" w:beforeAutospacing="1" w:after="100" w:afterAutospacing="1"/>
    </w:pPr>
    <w:rPr>
      <w:rFonts w:ascii="Times New Roman" w:eastAsia="Times New Roman" w:hAnsi="Times New Roman" w:cs="Times New Roman"/>
      <w:lang w:eastAsia="nb-NO"/>
    </w:rPr>
  </w:style>
  <w:style w:type="character" w:customStyle="1" w:styleId="apple-converted-space">
    <w:name w:val="apple-converted-space"/>
    <w:basedOn w:val="Standardskriftforavsnitt"/>
    <w:rsid w:val="00FF4E13"/>
  </w:style>
  <w:style w:type="character" w:styleId="Sterk">
    <w:name w:val="Strong"/>
    <w:basedOn w:val="Standardskriftforavsnitt"/>
    <w:uiPriority w:val="22"/>
    <w:qFormat/>
    <w:rsid w:val="00FF4E13"/>
    <w:rPr>
      <w:b/>
      <w:bCs/>
    </w:rPr>
  </w:style>
  <w:style w:type="character" w:styleId="Hyperkobling">
    <w:name w:val="Hyperlink"/>
    <w:basedOn w:val="Standardskriftforavsnitt"/>
    <w:uiPriority w:val="99"/>
    <w:semiHidden/>
    <w:unhideWhenUsed/>
    <w:rsid w:val="00FF4E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7725309">
      <w:bodyDiv w:val="1"/>
      <w:marLeft w:val="0"/>
      <w:marRight w:val="0"/>
      <w:marTop w:val="0"/>
      <w:marBottom w:val="0"/>
      <w:divBdr>
        <w:top w:val="none" w:sz="0" w:space="0" w:color="auto"/>
        <w:left w:val="none" w:sz="0" w:space="0" w:color="auto"/>
        <w:bottom w:val="none" w:sz="0" w:space="0" w:color="auto"/>
        <w:right w:val="none" w:sz="0" w:space="0" w:color="auto"/>
      </w:divBdr>
      <w:divsChild>
        <w:div w:id="696807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97538">
              <w:marLeft w:val="0"/>
              <w:marRight w:val="0"/>
              <w:marTop w:val="0"/>
              <w:marBottom w:val="0"/>
              <w:divBdr>
                <w:top w:val="none" w:sz="0" w:space="0" w:color="auto"/>
                <w:left w:val="none" w:sz="0" w:space="0" w:color="auto"/>
                <w:bottom w:val="none" w:sz="0" w:space="0" w:color="auto"/>
                <w:right w:val="none" w:sz="0" w:space="0" w:color="auto"/>
              </w:divBdr>
              <w:divsChild>
                <w:div w:id="1678464386">
                  <w:marLeft w:val="0"/>
                  <w:marRight w:val="0"/>
                  <w:marTop w:val="0"/>
                  <w:marBottom w:val="0"/>
                  <w:divBdr>
                    <w:top w:val="none" w:sz="0" w:space="0" w:color="auto"/>
                    <w:left w:val="none" w:sz="0" w:space="0" w:color="auto"/>
                    <w:bottom w:val="none" w:sz="0" w:space="0" w:color="auto"/>
                    <w:right w:val="none" w:sz="0" w:space="0" w:color="auto"/>
                  </w:divBdr>
                  <w:divsChild>
                    <w:div w:id="276955269">
                      <w:marLeft w:val="0"/>
                      <w:marRight w:val="0"/>
                      <w:marTop w:val="0"/>
                      <w:marBottom w:val="0"/>
                      <w:divBdr>
                        <w:top w:val="none" w:sz="0" w:space="0" w:color="auto"/>
                        <w:left w:val="none" w:sz="0" w:space="0" w:color="auto"/>
                        <w:bottom w:val="none" w:sz="0" w:space="0" w:color="auto"/>
                        <w:right w:val="none" w:sz="0" w:space="0" w:color="auto"/>
                      </w:divBdr>
                      <w:divsChild>
                        <w:div w:id="569774437">
                          <w:marLeft w:val="0"/>
                          <w:marRight w:val="0"/>
                          <w:marTop w:val="0"/>
                          <w:marBottom w:val="0"/>
                          <w:divBdr>
                            <w:top w:val="none" w:sz="0" w:space="0" w:color="auto"/>
                            <w:left w:val="none" w:sz="0" w:space="0" w:color="auto"/>
                            <w:bottom w:val="none" w:sz="0" w:space="0" w:color="auto"/>
                            <w:right w:val="none" w:sz="0" w:space="0" w:color="auto"/>
                          </w:divBdr>
                        </w:div>
                        <w:div w:id="149652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one.bye@pensjonistforbundet.no" TargetMode="External"/><Relationship Id="rId4" Type="http://schemas.openxmlformats.org/officeDocument/2006/relationships/hyperlink" Target="https://emea01.safelinks.protection.outlook.com/?url=https%3A%2F%2Ffb.me%2Fe%2F1r8RcoDyp&amp;data=04%7C01%7C%7C207cb7e0d93941dcf89e08d908d74beb%7C84df9e7fe9f640afb435aaaaaaaaaaaa%7C1%7C0%7C637550543050880290%7CUnknown%7CTWFpbGZsb3d8eyJWIjoiMC4wLjAwMDAiLCJQIjoiV2luMzIiLCJBTiI6Ik1haWwiLCJXVCI6Mn0%3D%7C1000&amp;sdata=ix%2BmUsDmyn%2BBEIJ6NgtRNMz9kSxujfdR6Xkd99LvjEg%3D&amp;reserved=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383</Words>
  <Characters>2032</Characters>
  <Application>Microsoft Office Word</Application>
  <DocSecurity>0</DocSecurity>
  <Lines>16</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Aspheim</dc:creator>
  <cp:keywords/>
  <dc:description/>
  <cp:lastModifiedBy>Tone Aspheim</cp:lastModifiedBy>
  <cp:revision>1</cp:revision>
  <dcterms:created xsi:type="dcterms:W3CDTF">2021-04-27T06:51:00Z</dcterms:created>
  <dcterms:modified xsi:type="dcterms:W3CDTF">2021-04-27T06:52:00Z</dcterms:modified>
</cp:coreProperties>
</file>